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ECB5AB6" w:rsidR="00474F67" w:rsidRDefault="00474F67" w:rsidP="00474F67">
      <w:pPr>
        <w:pStyle w:val="Heading1"/>
      </w:pPr>
      <w:r w:rsidRPr="00692A45">
        <w:t xml:space="preserve">Worksheet </w:t>
      </w:r>
      <w:r w:rsidR="005E17F9">
        <w:t>2</w:t>
      </w:r>
      <w:r w:rsidRPr="00692A45">
        <w:t xml:space="preserve">: </w:t>
      </w:r>
      <w:r w:rsidR="008B6A50">
        <w:t xml:space="preserve">The </w:t>
      </w:r>
      <w:r w:rsidR="005E17F9">
        <w:t>advantages and disadvantages of different types of</w:t>
      </w:r>
      <w:r w:rsidR="008B6A50">
        <w:t xml:space="preserve"> business organisations</w:t>
      </w:r>
      <w:r w:rsidR="00D70041">
        <w:t xml:space="preserve"> </w:t>
      </w:r>
      <w:r w:rsidRPr="00692A45">
        <w:t>(</w:t>
      </w:r>
      <w:r w:rsidR="00E715A2">
        <w:t>learne</w:t>
      </w:r>
      <w:r w:rsidR="00156399">
        <w:t>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5B12F6F0" w14:textId="6545FB13" w:rsidR="00986D5D" w:rsidRPr="004466E5" w:rsidRDefault="004556CA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bookmarkStart w:id="0" w:name="_Hlk133142953"/>
      <w:r w:rsidRPr="004466E5">
        <w:rPr>
          <w:rFonts w:cs="Arial"/>
          <w:szCs w:val="22"/>
        </w:rPr>
        <w:t>Define a</w:t>
      </w:r>
      <w:r w:rsidR="000B3594" w:rsidRPr="004466E5">
        <w:rPr>
          <w:rFonts w:cs="Arial"/>
          <w:szCs w:val="22"/>
        </w:rPr>
        <w:t xml:space="preserve"> sole trader business</w:t>
      </w:r>
      <w:r w:rsidR="00986D5D" w:rsidRPr="004466E5">
        <w:rPr>
          <w:rFonts w:cs="Arial"/>
          <w:szCs w:val="22"/>
        </w:rPr>
        <w:t xml:space="preserve"> organisation.</w:t>
      </w:r>
    </w:p>
    <w:bookmarkEnd w:id="0"/>
    <w:p w14:paraId="5C2107C8" w14:textId="77777777" w:rsidR="00986D5D" w:rsidRDefault="00986D5D" w:rsidP="004B5674">
      <w:pPr>
        <w:rPr>
          <w:rFonts w:cs="Arial"/>
          <w:szCs w:val="22"/>
        </w:rPr>
      </w:pPr>
    </w:p>
    <w:p w14:paraId="3270C767" w14:textId="77777777" w:rsidR="00986D5D" w:rsidRDefault="00986D5D" w:rsidP="004B5674">
      <w:pPr>
        <w:rPr>
          <w:rFonts w:cs="Arial"/>
          <w:szCs w:val="22"/>
        </w:rPr>
      </w:pPr>
    </w:p>
    <w:p w14:paraId="64162E04" w14:textId="77777777" w:rsidR="00E715A2" w:rsidRDefault="00E715A2" w:rsidP="004B5674">
      <w:pPr>
        <w:rPr>
          <w:rFonts w:cs="Arial"/>
          <w:szCs w:val="22"/>
        </w:rPr>
      </w:pPr>
    </w:p>
    <w:p w14:paraId="086BAEB2" w14:textId="77777777" w:rsidR="0087567B" w:rsidRDefault="0087567B" w:rsidP="004B5674">
      <w:pPr>
        <w:rPr>
          <w:rFonts w:cs="Arial"/>
          <w:szCs w:val="22"/>
        </w:rPr>
      </w:pPr>
    </w:p>
    <w:p w14:paraId="27B97E51" w14:textId="0564932C" w:rsidR="00355EE6" w:rsidRPr="004466E5" w:rsidRDefault="00355EE6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r w:rsidRPr="004466E5">
        <w:rPr>
          <w:rFonts w:cs="Arial"/>
          <w:szCs w:val="22"/>
        </w:rPr>
        <w:t>What is the main financial advantage of starting a partnership business?</w:t>
      </w:r>
    </w:p>
    <w:p w14:paraId="43FFAB2E" w14:textId="77777777" w:rsidR="00C35136" w:rsidRDefault="00C35136" w:rsidP="004B5674">
      <w:pPr>
        <w:rPr>
          <w:rFonts w:cs="Arial"/>
          <w:szCs w:val="22"/>
        </w:rPr>
      </w:pPr>
    </w:p>
    <w:p w14:paraId="30F15DCB" w14:textId="77777777" w:rsidR="00F76572" w:rsidRDefault="00F76572" w:rsidP="004B5674">
      <w:pPr>
        <w:rPr>
          <w:rFonts w:cs="Arial"/>
          <w:color w:val="FF0000"/>
          <w:szCs w:val="22"/>
        </w:rPr>
      </w:pPr>
    </w:p>
    <w:p w14:paraId="0F9C3183" w14:textId="77777777" w:rsidR="00E715A2" w:rsidRDefault="00E715A2" w:rsidP="004B5674">
      <w:pPr>
        <w:rPr>
          <w:rFonts w:cs="Arial"/>
          <w:szCs w:val="22"/>
        </w:rPr>
      </w:pPr>
    </w:p>
    <w:p w14:paraId="71928DBE" w14:textId="296DD4C8" w:rsidR="005A5785" w:rsidRDefault="005A5785" w:rsidP="004B5674">
      <w:pPr>
        <w:rPr>
          <w:rFonts w:cs="Arial"/>
          <w:szCs w:val="22"/>
        </w:rPr>
      </w:pPr>
    </w:p>
    <w:p w14:paraId="57DD9D5B" w14:textId="78DADDDD" w:rsidR="00FB4755" w:rsidRPr="004466E5" w:rsidRDefault="00FB4755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bookmarkStart w:id="1" w:name="_Hlk133145415"/>
      <w:r w:rsidRPr="004466E5">
        <w:rPr>
          <w:rFonts w:cs="Arial"/>
          <w:szCs w:val="22"/>
        </w:rPr>
        <w:t xml:space="preserve">Describe the </w:t>
      </w:r>
      <w:r w:rsidRPr="004466E5">
        <w:rPr>
          <w:rFonts w:cs="Arial"/>
          <w:b/>
          <w:bCs/>
          <w:szCs w:val="22"/>
        </w:rPr>
        <w:t>main</w:t>
      </w:r>
      <w:r w:rsidRPr="004466E5">
        <w:rPr>
          <w:rFonts w:cs="Arial"/>
          <w:szCs w:val="22"/>
        </w:rPr>
        <w:t xml:space="preserve"> difference between a Private Limited Company (LTD) and a Public Limited Company (PLC)</w:t>
      </w:r>
      <w:r w:rsidR="005D4E1C">
        <w:rPr>
          <w:rFonts w:cs="Arial"/>
          <w:szCs w:val="22"/>
        </w:rPr>
        <w:t>.</w:t>
      </w:r>
    </w:p>
    <w:bookmarkEnd w:id="1"/>
    <w:p w14:paraId="008DED79" w14:textId="77777777" w:rsidR="00FB4755" w:rsidRDefault="00FB4755" w:rsidP="004B5674">
      <w:pPr>
        <w:rPr>
          <w:rFonts w:cs="Arial"/>
          <w:color w:val="FF0000"/>
          <w:szCs w:val="22"/>
        </w:rPr>
      </w:pPr>
    </w:p>
    <w:p w14:paraId="6B624BFA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507097BD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049E80C6" w14:textId="77777777" w:rsidR="00E715A2" w:rsidRDefault="00E715A2" w:rsidP="004B5674">
      <w:pPr>
        <w:rPr>
          <w:rFonts w:cs="Arial"/>
          <w:szCs w:val="22"/>
        </w:rPr>
      </w:pPr>
    </w:p>
    <w:p w14:paraId="05564639" w14:textId="77777777" w:rsidR="009E34EC" w:rsidRDefault="009E34EC" w:rsidP="004B5674">
      <w:pPr>
        <w:rPr>
          <w:rFonts w:cs="Arial"/>
          <w:szCs w:val="22"/>
        </w:rPr>
      </w:pPr>
    </w:p>
    <w:p w14:paraId="1EAEF939" w14:textId="77777777" w:rsidR="009C0B54" w:rsidRDefault="009C0B54" w:rsidP="004B5674">
      <w:pPr>
        <w:rPr>
          <w:rFonts w:cs="Arial"/>
          <w:szCs w:val="22"/>
        </w:rPr>
      </w:pPr>
    </w:p>
    <w:p w14:paraId="7ADA716A" w14:textId="6B52D1F1" w:rsidR="00FB4755" w:rsidRPr="004466E5" w:rsidRDefault="00FB4755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r w:rsidRPr="004466E5">
        <w:rPr>
          <w:rFonts w:cs="Arial"/>
          <w:szCs w:val="22"/>
        </w:rPr>
        <w:t xml:space="preserve">Describe </w:t>
      </w:r>
      <w:r w:rsidR="005D4E1C">
        <w:rPr>
          <w:rFonts w:cs="Arial"/>
          <w:b/>
          <w:bCs/>
          <w:szCs w:val="22"/>
        </w:rPr>
        <w:t>two</w:t>
      </w:r>
      <w:r w:rsidR="005D4E1C" w:rsidRPr="004466E5">
        <w:rPr>
          <w:rFonts w:cs="Arial"/>
          <w:szCs w:val="22"/>
        </w:rPr>
        <w:t xml:space="preserve"> </w:t>
      </w:r>
      <w:r w:rsidRPr="004466E5">
        <w:rPr>
          <w:rFonts w:cs="Arial"/>
          <w:szCs w:val="22"/>
        </w:rPr>
        <w:t xml:space="preserve">disadvantages of setting up a </w:t>
      </w:r>
      <w:r w:rsidR="002B2F60">
        <w:rPr>
          <w:rFonts w:cs="Arial"/>
          <w:szCs w:val="22"/>
        </w:rPr>
        <w:t>l</w:t>
      </w:r>
      <w:r w:rsidR="002B2F60" w:rsidRPr="004466E5">
        <w:rPr>
          <w:rFonts w:cs="Arial"/>
          <w:szCs w:val="22"/>
        </w:rPr>
        <w:t xml:space="preserve">imited </w:t>
      </w:r>
      <w:r w:rsidR="002B2F60">
        <w:rPr>
          <w:rFonts w:cs="Arial"/>
          <w:szCs w:val="22"/>
        </w:rPr>
        <w:t>c</w:t>
      </w:r>
      <w:r w:rsidR="002B2F60" w:rsidRPr="004466E5">
        <w:rPr>
          <w:rFonts w:cs="Arial"/>
          <w:szCs w:val="22"/>
        </w:rPr>
        <w:t>ompany</w:t>
      </w:r>
      <w:r w:rsidRPr="004466E5">
        <w:rPr>
          <w:rFonts w:cs="Arial"/>
          <w:szCs w:val="22"/>
        </w:rPr>
        <w:t>.</w:t>
      </w:r>
    </w:p>
    <w:p w14:paraId="14623DF9" w14:textId="430A3D32" w:rsidR="00FB4755" w:rsidRDefault="00FB4755" w:rsidP="004B5674">
      <w:pPr>
        <w:rPr>
          <w:rFonts w:cs="Arial"/>
          <w:szCs w:val="22"/>
        </w:rPr>
      </w:pPr>
    </w:p>
    <w:p w14:paraId="0E6D0C2C" w14:textId="77777777" w:rsidR="00D70041" w:rsidRDefault="00D70041" w:rsidP="004B5674">
      <w:pPr>
        <w:rPr>
          <w:rFonts w:cs="Arial"/>
          <w:color w:val="FF0000"/>
          <w:szCs w:val="22"/>
        </w:rPr>
      </w:pPr>
    </w:p>
    <w:p w14:paraId="0C214122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27097CC0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1637CE95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0429CE51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7624341F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584966CE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128CD4EE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5E7BE7CC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711EF23E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7941F498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356B2466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05805F63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2DF2D825" w14:textId="2AF28FAC" w:rsidR="004533A7" w:rsidRPr="004466E5" w:rsidRDefault="004556CA" w:rsidP="00F62BBF">
      <w:pPr>
        <w:pStyle w:val="ListParagraph"/>
        <w:numPr>
          <w:ilvl w:val="0"/>
          <w:numId w:val="41"/>
        </w:numPr>
        <w:ind w:left="354" w:hanging="357"/>
        <w:contextualSpacing w:val="0"/>
        <w:rPr>
          <w:rFonts w:cs="Arial"/>
          <w:szCs w:val="22"/>
        </w:rPr>
      </w:pPr>
      <w:r w:rsidRPr="004466E5">
        <w:rPr>
          <w:rFonts w:cs="Arial"/>
          <w:szCs w:val="22"/>
        </w:rPr>
        <w:lastRenderedPageBreak/>
        <w:t xml:space="preserve">Your friend </w:t>
      </w:r>
      <w:r w:rsidR="004533A7" w:rsidRPr="004466E5">
        <w:rPr>
          <w:rFonts w:cs="Arial"/>
          <w:szCs w:val="22"/>
        </w:rPr>
        <w:t xml:space="preserve">is a gardener </w:t>
      </w:r>
      <w:r w:rsidR="002A10A6">
        <w:rPr>
          <w:rFonts w:cs="Arial"/>
          <w:szCs w:val="22"/>
        </w:rPr>
        <w:t>who has</w:t>
      </w:r>
      <w:r w:rsidR="004533A7" w:rsidRPr="004466E5">
        <w:rPr>
          <w:rFonts w:cs="Arial"/>
          <w:szCs w:val="22"/>
        </w:rPr>
        <w:t xml:space="preserve"> worked</w:t>
      </w:r>
      <w:r w:rsidR="004D43CF" w:rsidRPr="004466E5">
        <w:rPr>
          <w:rFonts w:cs="Arial"/>
          <w:szCs w:val="22"/>
        </w:rPr>
        <w:t xml:space="preserve"> as an employee</w:t>
      </w:r>
      <w:r w:rsidR="004533A7" w:rsidRPr="004466E5">
        <w:rPr>
          <w:rFonts w:cs="Arial"/>
          <w:szCs w:val="22"/>
        </w:rPr>
        <w:t xml:space="preserve"> </w:t>
      </w:r>
      <w:r w:rsidR="004D43CF" w:rsidRPr="004466E5">
        <w:rPr>
          <w:rFonts w:cs="Arial"/>
          <w:szCs w:val="22"/>
        </w:rPr>
        <w:t>in</w:t>
      </w:r>
      <w:r w:rsidR="004533A7" w:rsidRPr="004466E5">
        <w:rPr>
          <w:rFonts w:cs="Arial"/>
          <w:szCs w:val="22"/>
        </w:rPr>
        <w:t xml:space="preserve"> other</w:t>
      </w:r>
      <w:r w:rsidR="004D43CF" w:rsidRPr="004466E5">
        <w:rPr>
          <w:rFonts w:cs="Arial"/>
          <w:szCs w:val="22"/>
        </w:rPr>
        <w:t xml:space="preserve"> people’s businesses</w:t>
      </w:r>
      <w:r w:rsidR="002A10A6">
        <w:rPr>
          <w:rFonts w:cs="Arial"/>
          <w:szCs w:val="22"/>
        </w:rPr>
        <w:t>.</w:t>
      </w:r>
      <w:r w:rsidR="002A10A6" w:rsidRPr="004466E5">
        <w:rPr>
          <w:rFonts w:cs="Arial"/>
          <w:szCs w:val="22"/>
        </w:rPr>
        <w:t xml:space="preserve"> </w:t>
      </w:r>
      <w:r w:rsidR="002A10A6">
        <w:rPr>
          <w:rFonts w:cs="Arial"/>
          <w:szCs w:val="22"/>
        </w:rPr>
        <w:t xml:space="preserve">Now they </w:t>
      </w:r>
      <w:r w:rsidRPr="004466E5">
        <w:rPr>
          <w:rFonts w:cs="Arial"/>
          <w:szCs w:val="22"/>
        </w:rPr>
        <w:t xml:space="preserve">want to set up </w:t>
      </w:r>
      <w:r w:rsidR="002A10A6">
        <w:rPr>
          <w:rFonts w:cs="Arial"/>
          <w:szCs w:val="22"/>
        </w:rPr>
        <w:t>their</w:t>
      </w:r>
      <w:r w:rsidR="002A10A6" w:rsidRPr="004466E5">
        <w:rPr>
          <w:rFonts w:cs="Arial"/>
          <w:szCs w:val="22"/>
        </w:rPr>
        <w:t xml:space="preserve"> </w:t>
      </w:r>
      <w:r w:rsidR="004D43CF" w:rsidRPr="004466E5">
        <w:rPr>
          <w:rFonts w:cs="Arial"/>
          <w:szCs w:val="22"/>
        </w:rPr>
        <w:t>own</w:t>
      </w:r>
      <w:r w:rsidR="004533A7" w:rsidRPr="004466E5">
        <w:rPr>
          <w:rFonts w:cs="Arial"/>
          <w:szCs w:val="22"/>
        </w:rPr>
        <w:t xml:space="preserve"> business </w:t>
      </w:r>
      <w:r w:rsidRPr="004466E5">
        <w:rPr>
          <w:rFonts w:cs="Arial"/>
          <w:szCs w:val="22"/>
        </w:rPr>
        <w:t>as a sole trader</w:t>
      </w:r>
      <w:r w:rsidR="004533A7" w:rsidRPr="004466E5">
        <w:rPr>
          <w:rFonts w:cs="Arial"/>
          <w:szCs w:val="22"/>
        </w:rPr>
        <w:t xml:space="preserve">. </w:t>
      </w:r>
    </w:p>
    <w:p w14:paraId="30440C33" w14:textId="3B23F104" w:rsidR="004533A7" w:rsidRPr="004466E5" w:rsidRDefault="004D43CF" w:rsidP="00F62BBF">
      <w:pPr>
        <w:pStyle w:val="ListParagraph"/>
        <w:ind w:left="360"/>
        <w:contextualSpacing w:val="0"/>
        <w:rPr>
          <w:rFonts w:cs="Arial"/>
          <w:szCs w:val="22"/>
        </w:rPr>
      </w:pPr>
      <w:r w:rsidRPr="004466E5">
        <w:rPr>
          <w:rFonts w:cs="Arial"/>
          <w:szCs w:val="22"/>
        </w:rPr>
        <w:t>Write your friend a list of the advantages and disadvantages of becoming a sole trader.</w:t>
      </w:r>
    </w:p>
    <w:p w14:paraId="1F4F4773" w14:textId="77777777" w:rsidR="004D43CF" w:rsidRDefault="004D43CF" w:rsidP="004B5674">
      <w:pPr>
        <w:rPr>
          <w:rFonts w:cs="Arial"/>
          <w:szCs w:val="22"/>
        </w:rPr>
      </w:pPr>
    </w:p>
    <w:tbl>
      <w:tblPr>
        <w:tblW w:w="8789" w:type="dxa"/>
        <w:tblInd w:w="3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94"/>
        <w:gridCol w:w="4395"/>
      </w:tblGrid>
      <w:tr w:rsidR="009E34EC" w:rsidRPr="009E34EC" w14:paraId="18D11ED2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CAA921" w14:textId="77777777" w:rsidR="009E34EC" w:rsidRPr="005D4E1C" w:rsidRDefault="009E34EC" w:rsidP="005D4E1C">
            <w:pPr>
              <w:rPr>
                <w:rFonts w:cs="Arial"/>
                <w:szCs w:val="22"/>
              </w:rPr>
            </w:pPr>
            <w:r w:rsidRPr="00F62BBF">
              <w:rPr>
                <w:rFonts w:cs="Arial"/>
                <w:b/>
                <w:bCs/>
                <w:szCs w:val="22"/>
                <w:lang w:val="en-US"/>
              </w:rPr>
              <w:t>Advantages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8F023" w14:textId="77777777" w:rsidR="009E34EC" w:rsidRPr="005D4E1C" w:rsidRDefault="009E34EC" w:rsidP="005D4E1C">
            <w:pPr>
              <w:rPr>
                <w:rFonts w:cs="Arial"/>
                <w:szCs w:val="22"/>
              </w:rPr>
            </w:pPr>
            <w:r w:rsidRPr="00F62BBF">
              <w:rPr>
                <w:rFonts w:cs="Arial"/>
                <w:b/>
                <w:bCs/>
                <w:szCs w:val="22"/>
                <w:lang w:val="en-US"/>
              </w:rPr>
              <w:t>Disadvantages</w:t>
            </w:r>
          </w:p>
        </w:tc>
      </w:tr>
      <w:tr w:rsidR="00B72361" w:rsidRPr="009E34EC" w14:paraId="4DCA9BF6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8EF50E" w14:textId="77777777" w:rsidR="005D4E1C" w:rsidRPr="00F62BBF" w:rsidRDefault="005D4E1C" w:rsidP="00F62BBF">
            <w:pPr>
              <w:pStyle w:val="ListParagraph"/>
              <w:rPr>
                <w:rFonts w:cs="Arial"/>
                <w:b/>
                <w:bCs/>
                <w:szCs w:val="22"/>
                <w:lang w:val="en-US"/>
              </w:rPr>
            </w:pPr>
          </w:p>
          <w:p w14:paraId="5F0CCA34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B61EDC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B72361" w:rsidRPr="009E34EC" w14:paraId="1B60EE02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29AE31" w14:textId="77777777" w:rsidR="005D4E1C" w:rsidRPr="00F62BBF" w:rsidRDefault="005D4E1C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7BF6F3EC" w14:textId="77777777" w:rsidR="00B72361" w:rsidRPr="005D4E1C" w:rsidRDefault="00B72361" w:rsidP="005D4E1C">
            <w:pPr>
              <w:rPr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F89B0C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B72361" w:rsidRPr="009E34EC" w14:paraId="64F61638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4B3D76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76CA3DC6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B0CEB0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E715A2" w:rsidRPr="009E34EC" w14:paraId="6C7FC639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D95D76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53380C3F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3AA2AE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E715A2" w:rsidRPr="009E34EC" w14:paraId="19F19EA3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2EEB8D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4D963833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F6ED13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</w:tbl>
    <w:p w14:paraId="6767BFB9" w14:textId="77777777" w:rsidR="009E34EC" w:rsidRDefault="009E34EC" w:rsidP="004B5674">
      <w:pPr>
        <w:rPr>
          <w:rFonts w:cs="Arial"/>
          <w:szCs w:val="22"/>
        </w:rPr>
      </w:pPr>
    </w:p>
    <w:p w14:paraId="16785A28" w14:textId="585AD902" w:rsidR="00D70041" w:rsidRDefault="004556CA" w:rsidP="004B5674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5110F9F6" w14:textId="77777777" w:rsidR="004556CA" w:rsidRPr="004556CA" w:rsidRDefault="004556CA" w:rsidP="004B5674">
      <w:pPr>
        <w:rPr>
          <w:rFonts w:cs="Arial"/>
          <w:szCs w:val="22"/>
        </w:rPr>
      </w:pPr>
    </w:p>
    <w:sectPr w:rsidR="004556CA" w:rsidRPr="004556C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2560" w14:textId="77777777" w:rsidR="007D6555" w:rsidRDefault="007D6555">
      <w:pPr>
        <w:spacing w:before="0" w:after="0"/>
      </w:pPr>
      <w:r>
        <w:separator/>
      </w:r>
    </w:p>
  </w:endnote>
  <w:endnote w:type="continuationSeparator" w:id="0">
    <w:p w14:paraId="66985557" w14:textId="77777777" w:rsidR="007D6555" w:rsidRDefault="007D65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19E2C" w14:textId="77777777" w:rsidR="007D6555" w:rsidRDefault="007D6555">
      <w:pPr>
        <w:spacing w:before="0" w:after="0"/>
      </w:pPr>
      <w:r>
        <w:separator/>
      </w:r>
    </w:p>
  </w:footnote>
  <w:footnote w:type="continuationSeparator" w:id="0">
    <w:p w14:paraId="3666778E" w14:textId="77777777" w:rsidR="007D6555" w:rsidRDefault="007D65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FC9900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0D03BE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2651F"/>
    <w:multiLevelType w:val="hybridMultilevel"/>
    <w:tmpl w:val="170C7504"/>
    <w:lvl w:ilvl="0" w:tplc="3384D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0533B"/>
    <w:multiLevelType w:val="hybridMultilevel"/>
    <w:tmpl w:val="97D8BD48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30501268">
    <w:abstractNumId w:val="6"/>
  </w:num>
  <w:num w:numId="2" w16cid:durableId="1733697351">
    <w:abstractNumId w:val="20"/>
  </w:num>
  <w:num w:numId="3" w16cid:durableId="360589743">
    <w:abstractNumId w:val="27"/>
  </w:num>
  <w:num w:numId="4" w16cid:durableId="1483814657">
    <w:abstractNumId w:val="22"/>
  </w:num>
  <w:num w:numId="5" w16cid:durableId="1860654524">
    <w:abstractNumId w:val="9"/>
  </w:num>
  <w:num w:numId="6" w16cid:durableId="1769889484">
    <w:abstractNumId w:val="21"/>
  </w:num>
  <w:num w:numId="7" w16cid:durableId="1299412133">
    <w:abstractNumId w:val="9"/>
  </w:num>
  <w:num w:numId="8" w16cid:durableId="1876236648">
    <w:abstractNumId w:val="2"/>
  </w:num>
  <w:num w:numId="9" w16cid:durableId="313681697">
    <w:abstractNumId w:val="9"/>
    <w:lvlOverride w:ilvl="0">
      <w:startOverride w:val="1"/>
    </w:lvlOverride>
  </w:num>
  <w:num w:numId="10" w16cid:durableId="2122608053">
    <w:abstractNumId w:val="23"/>
  </w:num>
  <w:num w:numId="11" w16cid:durableId="1100831521">
    <w:abstractNumId w:val="19"/>
  </w:num>
  <w:num w:numId="12" w16cid:durableId="1477793710">
    <w:abstractNumId w:val="7"/>
  </w:num>
  <w:num w:numId="13" w16cid:durableId="908733642">
    <w:abstractNumId w:val="18"/>
  </w:num>
  <w:num w:numId="14" w16cid:durableId="888343978">
    <w:abstractNumId w:val="24"/>
  </w:num>
  <w:num w:numId="15" w16cid:durableId="1341735821">
    <w:abstractNumId w:val="16"/>
  </w:num>
  <w:num w:numId="16" w16cid:durableId="1817259036">
    <w:abstractNumId w:val="8"/>
  </w:num>
  <w:num w:numId="17" w16cid:durableId="27995463">
    <w:abstractNumId w:val="29"/>
  </w:num>
  <w:num w:numId="18" w16cid:durableId="1668823984">
    <w:abstractNumId w:val="30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28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5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6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1922907281">
    <w:abstractNumId w:val="12"/>
  </w:num>
  <w:num w:numId="36" w16cid:durableId="1306281451">
    <w:abstractNumId w:val="11"/>
  </w:num>
  <w:num w:numId="37" w16cid:durableId="814835854">
    <w:abstractNumId w:val="10"/>
  </w:num>
  <w:num w:numId="38" w16cid:durableId="806896038">
    <w:abstractNumId w:val="32"/>
  </w:num>
  <w:num w:numId="39" w16cid:durableId="2099523349">
    <w:abstractNumId w:val="1"/>
  </w:num>
  <w:num w:numId="40" w16cid:durableId="706567966">
    <w:abstractNumId w:val="5"/>
  </w:num>
  <w:num w:numId="41" w16cid:durableId="1742485100">
    <w:abstractNumId w:val="31"/>
  </w:num>
  <w:num w:numId="42" w16cid:durableId="2276183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503E7"/>
    <w:rsid w:val="00082C62"/>
    <w:rsid w:val="000B231F"/>
    <w:rsid w:val="000B3594"/>
    <w:rsid w:val="000D03BE"/>
    <w:rsid w:val="000E194B"/>
    <w:rsid w:val="00110217"/>
    <w:rsid w:val="00152AC3"/>
    <w:rsid w:val="00156399"/>
    <w:rsid w:val="00156AF3"/>
    <w:rsid w:val="0019491D"/>
    <w:rsid w:val="001F74AD"/>
    <w:rsid w:val="00203F78"/>
    <w:rsid w:val="002113E9"/>
    <w:rsid w:val="00214861"/>
    <w:rsid w:val="00244C69"/>
    <w:rsid w:val="002A10A6"/>
    <w:rsid w:val="002B2F60"/>
    <w:rsid w:val="002B4246"/>
    <w:rsid w:val="002D07A8"/>
    <w:rsid w:val="002F5F64"/>
    <w:rsid w:val="003405EA"/>
    <w:rsid w:val="00355EE6"/>
    <w:rsid w:val="003B4FF0"/>
    <w:rsid w:val="003F4657"/>
    <w:rsid w:val="003F7F14"/>
    <w:rsid w:val="00404B31"/>
    <w:rsid w:val="004466E5"/>
    <w:rsid w:val="004533A7"/>
    <w:rsid w:val="004556CA"/>
    <w:rsid w:val="00457041"/>
    <w:rsid w:val="00474F67"/>
    <w:rsid w:val="0048500D"/>
    <w:rsid w:val="00497A33"/>
    <w:rsid w:val="004B5674"/>
    <w:rsid w:val="004D43CF"/>
    <w:rsid w:val="00524E1B"/>
    <w:rsid w:val="00572B31"/>
    <w:rsid w:val="005A5785"/>
    <w:rsid w:val="005D4E1C"/>
    <w:rsid w:val="005E17F9"/>
    <w:rsid w:val="005E291D"/>
    <w:rsid w:val="005E3B6B"/>
    <w:rsid w:val="006124C0"/>
    <w:rsid w:val="006135C0"/>
    <w:rsid w:val="006642FD"/>
    <w:rsid w:val="006807B0"/>
    <w:rsid w:val="00691B95"/>
    <w:rsid w:val="006B108B"/>
    <w:rsid w:val="006B798A"/>
    <w:rsid w:val="006D3AA3"/>
    <w:rsid w:val="006D4994"/>
    <w:rsid w:val="006E1028"/>
    <w:rsid w:val="006E19C2"/>
    <w:rsid w:val="006F7BAF"/>
    <w:rsid w:val="00797FA7"/>
    <w:rsid w:val="007C4FC9"/>
    <w:rsid w:val="007D6555"/>
    <w:rsid w:val="007F0255"/>
    <w:rsid w:val="00850DDB"/>
    <w:rsid w:val="0087567B"/>
    <w:rsid w:val="008B6A50"/>
    <w:rsid w:val="008C1F1C"/>
    <w:rsid w:val="008C3433"/>
    <w:rsid w:val="008D47A6"/>
    <w:rsid w:val="009372F9"/>
    <w:rsid w:val="00986D5D"/>
    <w:rsid w:val="0099534C"/>
    <w:rsid w:val="009975A0"/>
    <w:rsid w:val="009C0B54"/>
    <w:rsid w:val="009C5C6E"/>
    <w:rsid w:val="009E34EC"/>
    <w:rsid w:val="00A021B0"/>
    <w:rsid w:val="00A2454C"/>
    <w:rsid w:val="00A82DCC"/>
    <w:rsid w:val="00AE245C"/>
    <w:rsid w:val="00AE6B7A"/>
    <w:rsid w:val="00B054EC"/>
    <w:rsid w:val="00B634AC"/>
    <w:rsid w:val="00B72361"/>
    <w:rsid w:val="00BA5CAB"/>
    <w:rsid w:val="00BE2C21"/>
    <w:rsid w:val="00C01D20"/>
    <w:rsid w:val="00C06474"/>
    <w:rsid w:val="00C202BF"/>
    <w:rsid w:val="00C35136"/>
    <w:rsid w:val="00C524A5"/>
    <w:rsid w:val="00C60E21"/>
    <w:rsid w:val="00C858D7"/>
    <w:rsid w:val="00C92F19"/>
    <w:rsid w:val="00CC3B85"/>
    <w:rsid w:val="00CE24A4"/>
    <w:rsid w:val="00D071B1"/>
    <w:rsid w:val="00D073BC"/>
    <w:rsid w:val="00D26A62"/>
    <w:rsid w:val="00D51C40"/>
    <w:rsid w:val="00D56B82"/>
    <w:rsid w:val="00D70041"/>
    <w:rsid w:val="00DA2485"/>
    <w:rsid w:val="00DB08B2"/>
    <w:rsid w:val="00DE29A8"/>
    <w:rsid w:val="00DE2B58"/>
    <w:rsid w:val="00E715A2"/>
    <w:rsid w:val="00E8335A"/>
    <w:rsid w:val="00EC440B"/>
    <w:rsid w:val="00F03E33"/>
    <w:rsid w:val="00F15749"/>
    <w:rsid w:val="00F162CE"/>
    <w:rsid w:val="00F42A36"/>
    <w:rsid w:val="00F62BBF"/>
    <w:rsid w:val="00F76572"/>
    <w:rsid w:val="00F82617"/>
    <w:rsid w:val="00F83FC6"/>
    <w:rsid w:val="00F967EC"/>
    <w:rsid w:val="00FB475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21486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273D16-265B-4EF9-888C-D7E018E0709E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2023-06-11T10:52:00Z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